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【補助金申請用】事業計画書テンプレート（飲食業モデル）</w:t>
      </w:r>
    </w:p>
    <w:p>
      <w:pPr>
        <w:pStyle w:val="Heading2"/>
      </w:pPr>
      <w:r>
        <w:t>1. 事業概要</w:t>
      </w:r>
    </w:p>
    <w:p>
      <w:r>
        <w:t>・業種：飲食店経営</w:t>
      </w:r>
    </w:p>
    <w:p>
      <w:r>
        <w:t>・事業形態：個人事業主</w:t>
      </w:r>
    </w:p>
    <w:p>
      <w:r>
        <w:t>・目標：人手不足の課題解決と業務自動化をAI技術で実現する</w:t>
      </w:r>
    </w:p>
    <w:p>
      <w:pPr>
        <w:pStyle w:val="Heading2"/>
      </w:pPr>
      <w:r>
        <w:t>2. 導入の目的</w:t>
      </w:r>
    </w:p>
    <w:p>
      <w:r>
        <w:t>・人手不足による業務負担の軽減</w:t>
      </w:r>
    </w:p>
    <w:p>
      <w:r>
        <w:t>・AI技術の導入による業務効率化と品質向上</w:t>
      </w:r>
    </w:p>
    <w:p>
      <w:pPr>
        <w:pStyle w:val="Heading2"/>
      </w:pPr>
      <w:r>
        <w:t>3. AIスクールで得られる効果</w:t>
      </w:r>
    </w:p>
    <w:p>
      <w:r>
        <w:t>・SORA-NEXTAIの講座受講を通じて、AIを使った業務自動化の知識とスキルを習得</w:t>
      </w:r>
    </w:p>
    <w:p>
      <w:r>
        <w:t>・習得した技術を飲食店経営に活かし、効率的な業務運営を実現</w:t>
      </w:r>
    </w:p>
    <w:p>
      <w:pPr>
        <w:pStyle w:val="Heading2"/>
      </w:pPr>
      <w:r>
        <w:t>4. 補助金の必要性と使い道</w:t>
      </w:r>
    </w:p>
    <w:p>
      <w:r>
        <w:t>・補助金を活用することで、AIスクールの受講費用を削減し、AI技術の導入による効果を最大化</w:t>
      </w:r>
    </w:p>
    <w:p>
      <w:r>
        <w:t>・必要な機材やシステムの導入も補助金でまかない、AI活用の一層の推進を図る</w:t>
      </w:r>
    </w:p>
    <w:p>
      <w:pPr>
        <w:pStyle w:val="Heading2"/>
      </w:pPr>
      <w:r>
        <w:t>備考</w:t>
      </w:r>
    </w:p>
    <w:p>
      <w:r>
        <w:t>※このテンプレートを元に、実際の事業内容に合わせて適宜編集してください。</w:t>
      </w:r>
    </w:p>
    <w:p>
      <w:r>
        <w:t>※補助金の詳細条件や申請手続きについては、商工会等にご相談ください。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